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0B" w:rsidRDefault="00C14066">
      <w:pPr>
        <w:spacing w:after="0" w:line="360" w:lineRule="auto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Stato</w:t>
      </w:r>
      <w:r>
        <w:rPr>
          <w:rFonts w:ascii="Arial" w:eastAsia="Arial" w:hAnsi="Arial" w:cs="Arial"/>
          <w:sz w:val="20"/>
          <w:u w:val="single"/>
        </w:rPr>
        <w:t xml:space="preserve">:  </w:t>
      </w:r>
      <w:proofErr w:type="spellStart"/>
      <w:r>
        <w:rPr>
          <w:rFonts w:ascii="Arial" w:eastAsia="Arial" w:hAnsi="Arial" w:cs="Arial"/>
          <w:sz w:val="20"/>
          <w:u w:val="single"/>
        </w:rPr>
        <w:t>…Regno</w:t>
      </w:r>
      <w:proofErr w:type="spellEnd"/>
      <w:r>
        <w:rPr>
          <w:rFonts w:ascii="Arial" w:eastAsia="Arial" w:hAnsi="Arial" w:cs="Arial"/>
          <w:sz w:val="20"/>
          <w:u w:val="single"/>
        </w:rPr>
        <w:t xml:space="preserve"> Unito  </w:t>
      </w:r>
      <w:proofErr w:type="spellStart"/>
      <w:r>
        <w:rPr>
          <w:rFonts w:ascii="Arial" w:eastAsia="Arial" w:hAnsi="Arial" w:cs="Arial"/>
          <w:sz w:val="20"/>
          <w:u w:val="single"/>
        </w:rPr>
        <w:t>UK……………</w:t>
      </w:r>
      <w:proofErr w:type="spellEnd"/>
      <w:r>
        <w:rPr>
          <w:rFonts w:ascii="Arial" w:eastAsia="Arial" w:hAnsi="Arial" w:cs="Arial"/>
          <w:sz w:val="20"/>
          <w:u w:val="single"/>
        </w:rPr>
        <w:t xml:space="preserve">  </w:t>
      </w:r>
      <w:r>
        <w:rPr>
          <w:rFonts w:ascii="Arial" w:eastAsia="Arial" w:hAnsi="Arial" w:cs="Arial"/>
          <w:b/>
          <w:sz w:val="20"/>
          <w:u w:val="single"/>
        </w:rPr>
        <w:t>Bandiera</w:t>
      </w:r>
      <w:r>
        <w:rPr>
          <w:rFonts w:ascii="Arial" w:eastAsia="Arial" w:hAnsi="Arial" w:cs="Arial"/>
          <w:sz w:val="20"/>
          <w:u w:val="single"/>
        </w:rPr>
        <w:t>: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Abitanti</w:t>
      </w:r>
      <w:r>
        <w:rPr>
          <w:rFonts w:ascii="Arial" w:eastAsia="Arial" w:hAnsi="Arial" w:cs="Arial"/>
          <w:sz w:val="20"/>
        </w:rPr>
        <w:t>: 60 milioni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Ordinamento </w:t>
      </w:r>
      <w:r>
        <w:rPr>
          <w:rFonts w:ascii="Arial" w:eastAsia="Arial" w:hAnsi="Arial" w:cs="Arial"/>
          <w:sz w:val="20"/>
        </w:rPr>
        <w:t xml:space="preserve">politico: monarchia costituzionale. Attuale re: Elisabetta I; primo ministro. Cameron. Divisa in. </w:t>
      </w:r>
      <w:r>
        <w:rPr>
          <w:rFonts w:ascii="Arial" w:eastAsia="Arial" w:hAnsi="Arial" w:cs="Arial"/>
          <w:b/>
          <w:i/>
          <w:sz w:val="20"/>
          <w:shd w:val="clear" w:color="auto" w:fill="FFFF00"/>
        </w:rPr>
        <w:t xml:space="preserve">England, Wales, Scotland, </w:t>
      </w:r>
      <w:proofErr w:type="spellStart"/>
      <w:r>
        <w:rPr>
          <w:rFonts w:ascii="Arial" w:eastAsia="Arial" w:hAnsi="Arial" w:cs="Arial"/>
          <w:b/>
          <w:i/>
          <w:sz w:val="20"/>
          <w:shd w:val="clear" w:color="auto" w:fill="FFFF00"/>
        </w:rPr>
        <w:t>Northern</w:t>
      </w:r>
      <w:proofErr w:type="spellEnd"/>
      <w:r>
        <w:rPr>
          <w:rFonts w:ascii="Arial" w:eastAsia="Arial" w:hAnsi="Arial" w:cs="Arial"/>
          <w:b/>
          <w:i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hd w:val="clear" w:color="auto" w:fill="FFFF00"/>
        </w:rPr>
        <w:t>Ireland</w:t>
      </w:r>
      <w:proofErr w:type="spellEnd"/>
      <w:r>
        <w:rPr>
          <w:rFonts w:ascii="Arial" w:eastAsia="Arial" w:hAnsi="Arial" w:cs="Arial"/>
          <w:b/>
          <w:i/>
          <w:sz w:val="20"/>
          <w:shd w:val="clear" w:color="auto" w:fill="FFFF00"/>
        </w:rPr>
        <w:t>.</w:t>
      </w:r>
      <w:r>
        <w:rPr>
          <w:rFonts w:ascii="Calibri" w:eastAsia="Calibri" w:hAnsi="Calibri" w:cs="Calibri"/>
          <w:b/>
          <w:i/>
          <w:shd w:val="clear" w:color="auto" w:fill="FFFF00"/>
        </w:rPr>
        <w:t xml:space="preserve"> </w:t>
      </w:r>
      <w:r>
        <w:rPr>
          <w:rFonts w:ascii="Arial" w:eastAsia="Arial" w:hAnsi="Arial" w:cs="Arial"/>
          <w:b/>
          <w:i/>
          <w:sz w:val="20"/>
          <w:shd w:val="clear" w:color="auto" w:fill="FFFF00"/>
        </w:rPr>
        <w:t xml:space="preserve">Great </w:t>
      </w:r>
      <w:proofErr w:type="spellStart"/>
      <w:r>
        <w:rPr>
          <w:rFonts w:ascii="Arial" w:eastAsia="Arial" w:hAnsi="Arial" w:cs="Arial"/>
          <w:b/>
          <w:i/>
          <w:sz w:val="20"/>
          <w:shd w:val="clear" w:color="auto" w:fill="FFFF00"/>
        </w:rPr>
        <w:t>Britain</w:t>
      </w:r>
      <w:proofErr w:type="spellEnd"/>
      <w:r>
        <w:rPr>
          <w:rFonts w:ascii="Arial" w:eastAsia="Arial" w:hAnsi="Arial" w:cs="Arial"/>
          <w:sz w:val="20"/>
        </w:rPr>
        <w:t xml:space="preserve"> è l’isola intera. Il Parlamento è diviso in. Camera dei Lord (non eletti dal popolo) e Camera dei Comuni. L’UK non possiede una vera e propria costituzione scritta! 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 Territori d’oltremare sono 14, tra cui: Gibilterra (</w:t>
      </w:r>
      <w:proofErr w:type="spellStart"/>
      <w:r>
        <w:rPr>
          <w:rFonts w:ascii="Arial" w:eastAsia="Arial" w:hAnsi="Arial" w:cs="Arial"/>
          <w:i/>
          <w:sz w:val="20"/>
          <w:shd w:val="clear" w:color="auto" w:fill="FFFF00"/>
        </w:rPr>
        <w:t>Gibraltar</w:t>
      </w:r>
      <w:proofErr w:type="spellEnd"/>
      <w:r>
        <w:rPr>
          <w:rFonts w:ascii="Arial" w:eastAsia="Arial" w:hAnsi="Arial" w:cs="Arial"/>
          <w:i/>
          <w:sz w:val="20"/>
        </w:rPr>
        <w:t>)</w:t>
      </w:r>
      <w:r>
        <w:rPr>
          <w:rFonts w:ascii="Arial" w:eastAsia="Arial" w:hAnsi="Arial" w:cs="Arial"/>
          <w:sz w:val="20"/>
        </w:rPr>
        <w:t xml:space="preserve">, gli arcipelaghi delle </w:t>
      </w:r>
      <w:r>
        <w:rPr>
          <w:rFonts w:ascii="Arial" w:eastAsia="Arial" w:hAnsi="Arial" w:cs="Arial"/>
          <w:sz w:val="20"/>
          <w:shd w:val="clear" w:color="auto" w:fill="FFFF00"/>
        </w:rPr>
        <w:t xml:space="preserve">Bermuda e delle isole Cayman e di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Pitcayn</w:t>
      </w:r>
      <w:proofErr w:type="spellEnd"/>
      <w:r>
        <w:rPr>
          <w:rFonts w:ascii="Arial" w:eastAsia="Arial" w:hAnsi="Arial" w:cs="Arial"/>
          <w:sz w:val="20"/>
          <w:shd w:val="clear" w:color="auto" w:fill="FFFF00"/>
        </w:rPr>
        <w:t>.</w:t>
      </w:r>
      <w:r>
        <w:rPr>
          <w:rFonts w:ascii="Arial" w:eastAsia="Arial" w:hAnsi="Arial" w:cs="Arial"/>
          <w:sz w:val="20"/>
        </w:rPr>
        <w:t xml:space="preserve"> Tutte le 53 ex colonie fanno parte del </w:t>
      </w:r>
      <w:r>
        <w:rPr>
          <w:rFonts w:ascii="Arial" w:eastAsia="Arial" w:hAnsi="Arial" w:cs="Arial"/>
          <w:i/>
          <w:sz w:val="20"/>
          <w:shd w:val="clear" w:color="auto" w:fill="FFFF00"/>
        </w:rPr>
        <w:t xml:space="preserve">Commonwealth </w:t>
      </w:r>
      <w:proofErr w:type="spellStart"/>
      <w:r>
        <w:rPr>
          <w:rFonts w:ascii="Arial" w:eastAsia="Arial" w:hAnsi="Arial" w:cs="Arial"/>
          <w:i/>
          <w:sz w:val="20"/>
          <w:shd w:val="clear" w:color="auto" w:fill="FFFF00"/>
        </w:rPr>
        <w:t>of</w:t>
      </w:r>
      <w:proofErr w:type="spellEnd"/>
      <w:r>
        <w:rPr>
          <w:rFonts w:ascii="Arial" w:eastAsia="Arial" w:hAnsi="Arial" w:cs="Arial"/>
          <w:i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hd w:val="clear" w:color="auto" w:fill="FFFF00"/>
        </w:rPr>
        <w:t>nations</w:t>
      </w:r>
      <w:proofErr w:type="spellEnd"/>
      <w:r>
        <w:rPr>
          <w:rFonts w:ascii="Arial" w:eastAsia="Arial" w:hAnsi="Arial" w:cs="Arial"/>
          <w:sz w:val="20"/>
        </w:rPr>
        <w:t>, tra cui India e Sudafrica. La regina è Capo di Stato in Canada e Australia.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Lingue</w:t>
      </w:r>
      <w:r>
        <w:rPr>
          <w:rFonts w:ascii="Arial" w:eastAsia="Arial" w:hAnsi="Arial" w:cs="Arial"/>
          <w:sz w:val="20"/>
        </w:rPr>
        <w:t>: inglese (ufficiale), gallese, gaelico.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Religione </w:t>
      </w:r>
      <w:r>
        <w:rPr>
          <w:rFonts w:ascii="Arial" w:eastAsia="Arial" w:hAnsi="Arial" w:cs="Arial"/>
          <w:sz w:val="20"/>
        </w:rPr>
        <w:t>dominante:protes</w:t>
      </w:r>
      <w:r>
        <w:rPr>
          <w:rFonts w:ascii="Arial" w:eastAsia="Arial" w:hAnsi="Arial" w:cs="Arial"/>
          <w:sz w:val="20"/>
        </w:rPr>
        <w:t>tante; molti cattolici in Irlanda del Nord.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Moneta</w:t>
      </w:r>
      <w:r>
        <w:rPr>
          <w:rFonts w:ascii="Arial" w:eastAsia="Arial" w:hAnsi="Arial" w:cs="Arial"/>
          <w:sz w:val="20"/>
        </w:rPr>
        <w:t>:sterlina inglese.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Catene </w:t>
      </w:r>
      <w:r>
        <w:rPr>
          <w:rFonts w:ascii="Arial" w:eastAsia="Arial" w:hAnsi="Arial" w:cs="Arial"/>
          <w:sz w:val="20"/>
        </w:rPr>
        <w:t xml:space="preserve">montuose: Grampiani </w:t>
      </w:r>
      <w:r>
        <w:rPr>
          <w:rFonts w:ascii="Arial" w:eastAsia="Arial" w:hAnsi="Arial" w:cs="Arial"/>
          <w:b/>
          <w:sz w:val="20"/>
          <w:shd w:val="clear" w:color="auto" w:fill="FFFF00"/>
        </w:rPr>
        <w:t>(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Grampians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mountains</w:t>
      </w:r>
      <w:proofErr w:type="spellEnd"/>
      <w:r>
        <w:rPr>
          <w:rFonts w:ascii="Arial" w:eastAsia="Arial" w:hAnsi="Arial" w:cs="Arial"/>
          <w:sz w:val="20"/>
        </w:rPr>
        <w:t xml:space="preserve">),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Higlands</w:t>
      </w:r>
      <w:proofErr w:type="spellEnd"/>
      <w:r>
        <w:rPr>
          <w:rFonts w:ascii="Arial" w:eastAsia="Arial" w:hAnsi="Arial" w:cs="Arial"/>
          <w:sz w:val="20"/>
        </w:rPr>
        <w:t xml:space="preserve"> Scozzesi, Pennini (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Nibs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mountains</w:t>
      </w:r>
      <w:proofErr w:type="spellEnd"/>
      <w:r>
        <w:rPr>
          <w:rFonts w:ascii="Arial" w:eastAsia="Arial" w:hAnsi="Arial" w:cs="Arial"/>
          <w:b/>
          <w:sz w:val="20"/>
        </w:rPr>
        <w:t>),</w:t>
      </w:r>
      <w:r>
        <w:rPr>
          <w:rFonts w:ascii="Arial" w:eastAsia="Arial" w:hAnsi="Arial" w:cs="Arial"/>
          <w:sz w:val="20"/>
        </w:rPr>
        <w:t xml:space="preserve"> Cambrici (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Cambrian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mountains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>)</w:t>
      </w:r>
    </w:p>
    <w:p w:rsidR="0097710B" w:rsidRDefault="00C14066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Fiume </w:t>
      </w:r>
      <w:r>
        <w:rPr>
          <w:rFonts w:ascii="Arial" w:eastAsia="Arial" w:hAnsi="Arial" w:cs="Arial"/>
          <w:sz w:val="20"/>
        </w:rPr>
        <w:t xml:space="preserve">più lungo: Tamigi </w:t>
      </w:r>
      <w:r>
        <w:rPr>
          <w:rFonts w:ascii="Arial" w:eastAsia="Arial" w:hAnsi="Arial" w:cs="Arial"/>
          <w:b/>
          <w:i/>
          <w:sz w:val="20"/>
        </w:rPr>
        <w:t>(</w:t>
      </w:r>
      <w:proofErr w:type="spellStart"/>
      <w:r>
        <w:rPr>
          <w:rFonts w:ascii="Arial" w:eastAsia="Arial" w:hAnsi="Arial" w:cs="Arial"/>
          <w:b/>
          <w:i/>
          <w:sz w:val="20"/>
          <w:shd w:val="clear" w:color="auto" w:fill="FFFF00"/>
        </w:rPr>
        <w:t>Thames</w:t>
      </w:r>
      <w:proofErr w:type="spellEnd"/>
      <w:r>
        <w:rPr>
          <w:rFonts w:ascii="Arial" w:eastAsia="Arial" w:hAnsi="Arial" w:cs="Arial"/>
          <w:b/>
          <w:i/>
          <w:sz w:val="20"/>
        </w:rPr>
        <w:t>),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  <w:shd w:val="clear" w:color="auto" w:fill="FFFF00"/>
        </w:rPr>
        <w:t>Severn</w:t>
      </w:r>
    </w:p>
    <w:p w:rsidR="0097710B" w:rsidRDefault="00C14066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Lago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Loch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Ness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Lak</w:t>
      </w:r>
      <w:proofErr w:type="spellEnd"/>
      <w:r>
        <w:rPr>
          <w:rFonts w:ascii="Arial" w:eastAsia="Arial" w:hAnsi="Arial" w:cs="Arial"/>
          <w:b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Mari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b/>
          <w:sz w:val="20"/>
          <w:shd w:val="clear" w:color="auto" w:fill="FFFF00"/>
        </w:rPr>
        <w:t xml:space="preserve">Atlantic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Ocean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, North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Sea</w:t>
      </w:r>
      <w:proofErr w:type="spellEnd"/>
      <w:r>
        <w:rPr>
          <w:rFonts w:ascii="Arial" w:eastAsia="Arial" w:hAnsi="Arial" w:cs="Arial"/>
          <w:b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Sea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of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Ireland</w:t>
      </w:r>
      <w:proofErr w:type="spellEnd"/>
      <w:r>
        <w:rPr>
          <w:rFonts w:ascii="Arial" w:eastAsia="Arial" w:hAnsi="Arial" w:cs="Arial"/>
          <w:b/>
          <w:sz w:val="20"/>
        </w:rPr>
        <w:t xml:space="preserve">, </w:t>
      </w:r>
      <w:r>
        <w:rPr>
          <w:rFonts w:ascii="Arial" w:eastAsia="Arial" w:hAnsi="Arial" w:cs="Arial"/>
          <w:b/>
          <w:sz w:val="20"/>
          <w:shd w:val="clear" w:color="auto" w:fill="FFFF00"/>
        </w:rPr>
        <w:t xml:space="preserve">St George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Channel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, English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Channel</w:t>
      </w:r>
      <w:proofErr w:type="spellEnd"/>
      <w:r>
        <w:rPr>
          <w:rFonts w:ascii="Arial" w:eastAsia="Arial" w:hAnsi="Arial" w:cs="Arial"/>
          <w:b/>
          <w:sz w:val="20"/>
        </w:rPr>
        <w:t xml:space="preserve"> Isole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b/>
          <w:sz w:val="20"/>
          <w:shd w:val="clear" w:color="auto" w:fill="FFFF00"/>
        </w:rPr>
        <w:t xml:space="preserve">di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Whigt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, di Man,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Hebrides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Islands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Orkney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Islands</w:t>
      </w:r>
      <w:proofErr w:type="spellEnd"/>
      <w:r>
        <w:rPr>
          <w:rFonts w:ascii="Arial" w:eastAsia="Arial" w:hAnsi="Arial" w:cs="Arial"/>
          <w:b/>
          <w:sz w:val="20"/>
          <w:shd w:val="clear" w:color="auto" w:fill="FFFF00"/>
        </w:rPr>
        <w:t xml:space="preserve">,  Shetland </w:t>
      </w:r>
      <w:proofErr w:type="spellStart"/>
      <w:r>
        <w:rPr>
          <w:rFonts w:ascii="Arial" w:eastAsia="Arial" w:hAnsi="Arial" w:cs="Arial"/>
          <w:b/>
          <w:sz w:val="20"/>
          <w:shd w:val="clear" w:color="auto" w:fill="FFFF00"/>
        </w:rPr>
        <w:t>Islands</w:t>
      </w:r>
      <w:proofErr w:type="spellEnd"/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Pianure</w:t>
      </w:r>
      <w:r>
        <w:rPr>
          <w:rFonts w:ascii="Arial" w:eastAsia="Arial" w:hAnsi="Arial" w:cs="Arial"/>
          <w:sz w:val="20"/>
        </w:rPr>
        <w:t>:  ad ovest, con brughiere.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Clima</w:t>
      </w:r>
      <w:r>
        <w:rPr>
          <w:rFonts w:ascii="Arial" w:eastAsia="Arial" w:hAnsi="Arial" w:cs="Arial"/>
          <w:sz w:val="20"/>
        </w:rPr>
        <w:t>: atlantico, mite grazie alla Corrente del Golfo.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Popol</w:t>
      </w:r>
      <w:r>
        <w:rPr>
          <w:rFonts w:ascii="Arial" w:eastAsia="Arial" w:hAnsi="Arial" w:cs="Arial"/>
          <w:b/>
          <w:sz w:val="20"/>
        </w:rPr>
        <w:t>azione</w:t>
      </w:r>
      <w:r>
        <w:rPr>
          <w:rFonts w:ascii="Arial" w:eastAsia="Arial" w:hAnsi="Arial" w:cs="Arial"/>
          <w:sz w:val="20"/>
        </w:rPr>
        <w:t xml:space="preserve">: Gli Irlandesi del Nord di religione cattolica volevano l’indipendenza, alcuni, a partire dal 1970, crearono un gruppo terroristico,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IRA</w:t>
      </w:r>
      <w:r>
        <w:rPr>
          <w:rFonts w:ascii="Arial" w:eastAsia="Arial" w:hAnsi="Arial" w:cs="Arial"/>
          <w:sz w:val="20"/>
        </w:rPr>
        <w:t>=</w:t>
      </w:r>
      <w:proofErr w:type="spellEnd"/>
      <w:r>
        <w:rPr>
          <w:rFonts w:ascii="Arial" w:eastAsia="Arial" w:hAnsi="Arial" w:cs="Arial"/>
          <w:sz w:val="20"/>
        </w:rPr>
        <w:t xml:space="preserve"> Irish </w:t>
      </w:r>
      <w:proofErr w:type="spellStart"/>
      <w:r>
        <w:rPr>
          <w:rFonts w:ascii="Arial" w:eastAsia="Arial" w:hAnsi="Arial" w:cs="Arial"/>
          <w:sz w:val="20"/>
        </w:rPr>
        <w:t>Republican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Army</w:t>
      </w:r>
      <w:proofErr w:type="spellEnd"/>
      <w:r>
        <w:rPr>
          <w:rFonts w:ascii="Arial" w:eastAsia="Arial" w:hAnsi="Arial" w:cs="Arial"/>
          <w:sz w:val="20"/>
        </w:rPr>
        <w:t>. Gli Scozzesi tengono molto alle loro tradizioni (kilt, cornamusa). Molti immigrati dall’India e dal Pakistan.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Storia</w:t>
      </w:r>
      <w:r>
        <w:rPr>
          <w:rFonts w:ascii="Arial" w:eastAsia="Arial" w:hAnsi="Arial" w:cs="Arial"/>
          <w:sz w:val="20"/>
        </w:rPr>
        <w:t xml:space="preserve">: Conquistata da </w:t>
      </w:r>
      <w:r>
        <w:rPr>
          <w:rFonts w:ascii="Arial" w:eastAsia="Arial" w:hAnsi="Arial" w:cs="Arial"/>
          <w:sz w:val="20"/>
          <w:shd w:val="clear" w:color="auto" w:fill="FFFF00"/>
        </w:rPr>
        <w:t>Romani</w:t>
      </w:r>
      <w:r>
        <w:rPr>
          <w:rFonts w:ascii="Arial" w:eastAsia="Arial" w:hAnsi="Arial" w:cs="Arial"/>
          <w:sz w:val="20"/>
        </w:rPr>
        <w:t xml:space="preserve"> (Vallo di Adriano) poi </w:t>
      </w:r>
      <w:r>
        <w:rPr>
          <w:rFonts w:ascii="Arial" w:eastAsia="Arial" w:hAnsi="Arial" w:cs="Arial"/>
          <w:sz w:val="20"/>
          <w:shd w:val="clear" w:color="auto" w:fill="FFFF00"/>
        </w:rPr>
        <w:t>da Angli, Sassoni e Normanni</w:t>
      </w:r>
      <w:r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  <w:shd w:val="clear" w:color="auto" w:fill="FFFF00"/>
        </w:rPr>
        <w:t>Guerra dei Cent’anni</w:t>
      </w:r>
      <w:r>
        <w:rPr>
          <w:rFonts w:ascii="Arial" w:eastAsia="Arial" w:hAnsi="Arial" w:cs="Arial"/>
          <w:sz w:val="20"/>
        </w:rPr>
        <w:t xml:space="preserve"> contro la Francia</w:t>
      </w:r>
      <w:r>
        <w:rPr>
          <w:rFonts w:ascii="Arial" w:eastAsia="Arial" w:hAnsi="Arial" w:cs="Arial"/>
          <w:sz w:val="20"/>
        </w:rPr>
        <w:t xml:space="preserve">: i francesi mandano via gli Inglesi dal loro territorio grazie a Giovanna d’Arco. </w:t>
      </w:r>
      <w:r>
        <w:rPr>
          <w:rFonts w:ascii="Arial" w:eastAsia="Arial" w:hAnsi="Arial" w:cs="Arial"/>
          <w:sz w:val="20"/>
          <w:shd w:val="clear" w:color="auto" w:fill="FFFF00"/>
        </w:rPr>
        <w:t>Enrico VIII</w:t>
      </w:r>
      <w:r>
        <w:rPr>
          <w:rFonts w:ascii="Arial" w:eastAsia="Arial" w:hAnsi="Arial" w:cs="Arial"/>
          <w:sz w:val="20"/>
        </w:rPr>
        <w:t xml:space="preserve">, per sposare Anna </w:t>
      </w:r>
      <w:proofErr w:type="spellStart"/>
      <w:r>
        <w:rPr>
          <w:rFonts w:ascii="Arial" w:eastAsia="Arial" w:hAnsi="Arial" w:cs="Arial"/>
          <w:sz w:val="20"/>
        </w:rPr>
        <w:t>Bolena</w:t>
      </w:r>
      <w:proofErr w:type="spellEnd"/>
      <w:r>
        <w:rPr>
          <w:rFonts w:ascii="Arial" w:eastAsia="Arial" w:hAnsi="Arial" w:cs="Arial"/>
          <w:sz w:val="20"/>
        </w:rPr>
        <w:t xml:space="preserve">, fonda l’Anglicanesimo (capo della Chiesa inglese è il re). La </w:t>
      </w:r>
      <w:r>
        <w:rPr>
          <w:rFonts w:ascii="Arial" w:eastAsia="Arial" w:hAnsi="Arial" w:cs="Arial"/>
          <w:sz w:val="20"/>
          <w:shd w:val="clear" w:color="auto" w:fill="FFFF00"/>
        </w:rPr>
        <w:t xml:space="preserve">regina Elisabetta I </w:t>
      </w:r>
      <w:r>
        <w:rPr>
          <w:rFonts w:ascii="Arial" w:eastAsia="Arial" w:hAnsi="Arial" w:cs="Arial"/>
          <w:sz w:val="20"/>
        </w:rPr>
        <w:t>inizia ad organizzare il dominio sui mari. Rivoluzion</w:t>
      </w:r>
      <w:r>
        <w:rPr>
          <w:rFonts w:ascii="Arial" w:eastAsia="Arial" w:hAnsi="Arial" w:cs="Arial"/>
          <w:sz w:val="20"/>
        </w:rPr>
        <w:t xml:space="preserve">e inglese di </w:t>
      </w:r>
      <w:r>
        <w:rPr>
          <w:rFonts w:ascii="Arial" w:eastAsia="Arial" w:hAnsi="Arial" w:cs="Arial"/>
          <w:sz w:val="20"/>
          <w:shd w:val="clear" w:color="auto" w:fill="FFFF00"/>
        </w:rPr>
        <w:t xml:space="preserve">Oliver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Cromwell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  <w:shd w:val="clear" w:color="auto" w:fill="FFFF00"/>
        </w:rPr>
        <w:t xml:space="preserve">Rivoluzione industriale </w:t>
      </w:r>
      <w:r>
        <w:rPr>
          <w:rFonts w:ascii="Arial" w:eastAsia="Arial" w:hAnsi="Arial" w:cs="Arial"/>
          <w:sz w:val="20"/>
        </w:rPr>
        <w:t xml:space="preserve">(grazie al carbone). La </w:t>
      </w:r>
      <w:r>
        <w:rPr>
          <w:rFonts w:ascii="Arial" w:eastAsia="Arial" w:hAnsi="Arial" w:cs="Arial"/>
          <w:sz w:val="20"/>
          <w:shd w:val="clear" w:color="auto" w:fill="FFFF00"/>
        </w:rPr>
        <w:t xml:space="preserve">regina Vittoria </w:t>
      </w:r>
      <w:r>
        <w:rPr>
          <w:rFonts w:ascii="Arial" w:eastAsia="Arial" w:hAnsi="Arial" w:cs="Arial"/>
          <w:sz w:val="20"/>
        </w:rPr>
        <w:t xml:space="preserve">consolida l’impero coloniale britannico (il più grande). Nella seconda guerra mondiale Hitler perde la sua prima battaglia (La </w:t>
      </w:r>
      <w:r>
        <w:rPr>
          <w:rFonts w:ascii="Arial" w:eastAsia="Arial" w:hAnsi="Arial" w:cs="Arial"/>
          <w:sz w:val="20"/>
          <w:shd w:val="clear" w:color="auto" w:fill="FFFF00"/>
        </w:rPr>
        <w:t>battaglia d’Inghilterra</w:t>
      </w:r>
      <w:r>
        <w:rPr>
          <w:rFonts w:ascii="Arial" w:eastAsia="Arial" w:hAnsi="Arial" w:cs="Arial"/>
          <w:sz w:val="20"/>
        </w:rPr>
        <w:t>).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Città pri</w:t>
      </w:r>
      <w:r>
        <w:rPr>
          <w:rFonts w:ascii="Arial" w:eastAsia="Arial" w:hAnsi="Arial" w:cs="Arial"/>
          <w:b/>
          <w:sz w:val="20"/>
        </w:rPr>
        <w:t>ncipali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b/>
          <w:sz w:val="20"/>
          <w:shd w:val="clear" w:color="auto" w:fill="00FF00"/>
        </w:rPr>
        <w:t>Londra capitale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sz w:val="20"/>
          <w:shd w:val="clear" w:color="auto" w:fill="FFFF00"/>
        </w:rPr>
        <w:t xml:space="preserve">Westminster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abbey</w:t>
      </w:r>
      <w:proofErr w:type="spellEnd"/>
      <w:r>
        <w:rPr>
          <w:rFonts w:ascii="Arial" w:eastAsia="Arial" w:hAnsi="Arial" w:cs="Arial"/>
          <w:sz w:val="20"/>
        </w:rPr>
        <w:t xml:space="preserve"> (con la tomba di Dickens), </w:t>
      </w:r>
      <w:r>
        <w:rPr>
          <w:rFonts w:ascii="Arial" w:eastAsia="Arial" w:hAnsi="Arial" w:cs="Arial"/>
          <w:sz w:val="20"/>
          <w:shd w:val="clear" w:color="auto" w:fill="FFFF00"/>
        </w:rPr>
        <w:t xml:space="preserve">Big Ben,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British</w:t>
      </w:r>
      <w:proofErr w:type="spellEnd"/>
      <w:r>
        <w:rPr>
          <w:rFonts w:ascii="Arial" w:eastAsia="Arial" w:hAnsi="Arial" w:cs="Arial"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Museum</w:t>
      </w:r>
      <w:proofErr w:type="spellEnd"/>
      <w:r>
        <w:rPr>
          <w:rFonts w:ascii="Arial" w:eastAsia="Arial" w:hAnsi="Arial" w:cs="Arial"/>
          <w:sz w:val="20"/>
        </w:rPr>
        <w:t xml:space="preserve"> (con il Partenone) </w:t>
      </w:r>
      <w:r>
        <w:rPr>
          <w:rFonts w:ascii="Arial" w:eastAsia="Arial" w:hAnsi="Arial" w:cs="Arial"/>
          <w:sz w:val="20"/>
          <w:shd w:val="clear" w:color="auto" w:fill="FFFF00"/>
        </w:rPr>
        <w:t xml:space="preserve">Buckingham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palace</w:t>
      </w:r>
      <w:proofErr w:type="spellEnd"/>
      <w:r>
        <w:rPr>
          <w:rFonts w:ascii="Arial" w:eastAsia="Arial" w:hAnsi="Arial" w:cs="Arial"/>
          <w:sz w:val="20"/>
        </w:rPr>
        <w:t xml:space="preserve"> con il cambio della guardia, </w:t>
      </w:r>
      <w:r>
        <w:rPr>
          <w:rFonts w:ascii="Arial" w:eastAsia="Arial" w:hAnsi="Arial" w:cs="Arial"/>
          <w:sz w:val="20"/>
          <w:shd w:val="clear" w:color="auto" w:fill="FFFF00"/>
        </w:rPr>
        <w:t xml:space="preserve">the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Tower</w:t>
      </w:r>
      <w:proofErr w:type="spellEnd"/>
      <w:r>
        <w:rPr>
          <w:rFonts w:ascii="Arial" w:eastAsia="Arial" w:hAnsi="Arial" w:cs="Arial"/>
          <w:sz w:val="20"/>
          <w:shd w:val="clear" w:color="auto" w:fill="FFFF00"/>
        </w:rPr>
        <w:t xml:space="preserve"> bridge</w:t>
      </w:r>
      <w:r>
        <w:rPr>
          <w:rFonts w:ascii="Arial" w:eastAsia="Arial" w:hAnsi="Arial" w:cs="Arial"/>
          <w:sz w:val="20"/>
        </w:rPr>
        <w:t xml:space="preserve">, the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Tower</w:t>
      </w:r>
      <w:proofErr w:type="spellEnd"/>
      <w:r>
        <w:rPr>
          <w:rFonts w:ascii="Arial" w:eastAsia="Arial" w:hAnsi="Arial" w:cs="Arial"/>
          <w:sz w:val="20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00"/>
        </w:rPr>
        <w:t>of</w:t>
      </w:r>
      <w:proofErr w:type="spellEnd"/>
      <w:r>
        <w:rPr>
          <w:rFonts w:ascii="Arial" w:eastAsia="Arial" w:hAnsi="Arial" w:cs="Arial"/>
          <w:sz w:val="20"/>
          <w:shd w:val="clear" w:color="auto" w:fill="FFFF00"/>
        </w:rPr>
        <w:t xml:space="preserve"> London</w:t>
      </w:r>
      <w:r>
        <w:rPr>
          <w:rFonts w:ascii="Arial" w:eastAsia="Arial" w:hAnsi="Arial" w:cs="Arial"/>
          <w:sz w:val="20"/>
        </w:rPr>
        <w:t xml:space="preserve"> ( corvi). </w:t>
      </w:r>
      <w:r>
        <w:rPr>
          <w:rFonts w:ascii="Arial" w:eastAsia="Arial" w:hAnsi="Arial" w:cs="Arial"/>
          <w:sz w:val="20"/>
          <w:shd w:val="clear" w:color="auto" w:fill="00FF00"/>
        </w:rPr>
        <w:t>Manchester</w:t>
      </w:r>
      <w:r>
        <w:rPr>
          <w:rFonts w:ascii="Arial" w:eastAsia="Arial" w:hAnsi="Arial" w:cs="Arial"/>
          <w:sz w:val="20"/>
        </w:rPr>
        <w:t xml:space="preserve">, polo industriale; </w:t>
      </w:r>
      <w:r>
        <w:rPr>
          <w:rFonts w:ascii="Arial" w:eastAsia="Arial" w:hAnsi="Arial" w:cs="Arial"/>
          <w:sz w:val="20"/>
          <w:shd w:val="clear" w:color="auto" w:fill="00FF00"/>
        </w:rPr>
        <w:t>Edimburgo</w:t>
      </w:r>
      <w:r>
        <w:rPr>
          <w:rFonts w:ascii="Arial" w:eastAsia="Arial" w:hAnsi="Arial" w:cs="Arial"/>
          <w:sz w:val="20"/>
        </w:rPr>
        <w:t>, capita</w:t>
      </w:r>
      <w:r>
        <w:rPr>
          <w:rFonts w:ascii="Arial" w:eastAsia="Arial" w:hAnsi="Arial" w:cs="Arial"/>
          <w:sz w:val="20"/>
        </w:rPr>
        <w:t xml:space="preserve">le della Scozia e centro culturale, </w:t>
      </w:r>
      <w:r>
        <w:rPr>
          <w:rFonts w:ascii="Arial" w:eastAsia="Arial" w:hAnsi="Arial" w:cs="Arial"/>
          <w:sz w:val="20"/>
          <w:shd w:val="clear" w:color="auto" w:fill="00FF00"/>
        </w:rPr>
        <w:t>Belfast</w:t>
      </w:r>
      <w:r>
        <w:rPr>
          <w:rFonts w:ascii="Arial" w:eastAsia="Arial" w:hAnsi="Arial" w:cs="Arial"/>
          <w:sz w:val="20"/>
        </w:rPr>
        <w:t xml:space="preserve"> (capitale Irlanda del Nord)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Zone turistiche</w:t>
      </w:r>
      <w:r>
        <w:rPr>
          <w:rFonts w:ascii="Arial" w:eastAsia="Arial" w:hAnsi="Arial" w:cs="Arial"/>
          <w:sz w:val="20"/>
        </w:rPr>
        <w:t xml:space="preserve">. Bianche scogliere di Dover, </w:t>
      </w:r>
      <w:proofErr w:type="spellStart"/>
      <w:r>
        <w:rPr>
          <w:rFonts w:ascii="Arial" w:eastAsia="Arial" w:hAnsi="Arial" w:cs="Arial"/>
          <w:b/>
          <w:color w:val="252525"/>
          <w:sz w:val="21"/>
          <w:shd w:val="clear" w:color="auto" w:fill="FFFFFF"/>
        </w:rPr>
        <w:t>Giant's</w:t>
      </w:r>
      <w:proofErr w:type="spellEnd"/>
      <w:r>
        <w:rPr>
          <w:rFonts w:ascii="Arial" w:eastAsia="Arial" w:hAnsi="Arial" w:cs="Arial"/>
          <w:b/>
          <w:color w:val="252525"/>
          <w:sz w:val="21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b/>
          <w:color w:val="252525"/>
          <w:sz w:val="21"/>
          <w:shd w:val="clear" w:color="auto" w:fill="FFFFFF"/>
        </w:rPr>
        <w:t>Causeway</w:t>
      </w:r>
      <w:proofErr w:type="spellEnd"/>
      <w:r>
        <w:rPr>
          <w:rFonts w:ascii="Arial" w:eastAsia="Arial" w:hAnsi="Arial" w:cs="Arial"/>
          <w:color w:val="252525"/>
          <w:sz w:val="21"/>
          <w:shd w:val="clear" w:color="auto" w:fill="FFFFFF"/>
        </w:rPr>
        <w:t>,</w:t>
      </w:r>
    </w:p>
    <w:p w:rsidR="00C14066" w:rsidRDefault="00C14066">
      <w:pPr>
        <w:spacing w:after="0" w:line="360" w:lineRule="auto"/>
        <w:rPr>
          <w:rFonts w:ascii="Arial" w:eastAsia="Arial" w:hAnsi="Arial" w:cs="Arial"/>
          <w:i/>
          <w:color w:val="0000FF"/>
          <w:sz w:val="21"/>
          <w:u w:val="single"/>
          <w:shd w:val="clear" w:color="auto" w:fill="FFFFFF"/>
        </w:rPr>
      </w:pPr>
      <w:r>
        <w:rPr>
          <w:rFonts w:ascii="Arial" w:eastAsia="Arial" w:hAnsi="Arial" w:cs="Arial"/>
          <w:b/>
          <w:sz w:val="20"/>
        </w:rPr>
        <w:t>Piatti ti</w:t>
      </w:r>
      <w:r>
        <w:rPr>
          <w:rFonts w:ascii="Arial" w:eastAsia="Arial" w:hAnsi="Arial" w:cs="Arial"/>
          <w:b/>
          <w:sz w:val="20"/>
        </w:rPr>
        <w:t>p</w:t>
      </w:r>
      <w:r>
        <w:rPr>
          <w:rFonts w:ascii="Arial" w:eastAsia="Arial" w:hAnsi="Arial" w:cs="Arial"/>
          <w:b/>
          <w:sz w:val="20"/>
        </w:rPr>
        <w:t>i</w:t>
      </w:r>
      <w:r>
        <w:rPr>
          <w:rFonts w:ascii="Arial" w:eastAsia="Arial" w:hAnsi="Arial" w:cs="Arial"/>
          <w:b/>
          <w:sz w:val="20"/>
        </w:rPr>
        <w:t>c</w:t>
      </w:r>
      <w:r>
        <w:rPr>
          <w:rFonts w:ascii="Arial" w:eastAsia="Arial" w:hAnsi="Arial" w:cs="Arial"/>
          <w:b/>
          <w:sz w:val="20"/>
        </w:rPr>
        <w:t>i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1"/>
          <w:u w:val="single"/>
          <w:shd w:val="clear" w:color="auto" w:fill="FFFFFF"/>
        </w:rPr>
        <w:t xml:space="preserve">Christmas pudding, </w:t>
      </w:r>
      <w:proofErr w:type="spellStart"/>
      <w:r>
        <w:rPr>
          <w:rFonts w:ascii="Arial" w:eastAsia="Arial" w:hAnsi="Arial" w:cs="Arial"/>
          <w:i/>
          <w:color w:val="0000FF"/>
          <w:sz w:val="21"/>
          <w:u w:val="single"/>
          <w:shd w:val="clear" w:color="auto" w:fill="FFFFFF"/>
        </w:rPr>
        <w:t>Butt</w:t>
      </w:r>
      <w:r>
        <w:rPr>
          <w:rFonts w:ascii="Arial" w:eastAsia="Arial" w:hAnsi="Arial" w:cs="Arial"/>
          <w:i/>
          <w:color w:val="0000FF"/>
          <w:sz w:val="21"/>
          <w:u w:val="single"/>
          <w:shd w:val="clear" w:color="auto" w:fill="FFFFFF"/>
        </w:rPr>
        <w:t>erfly_cake</w:t>
      </w:r>
      <w:proofErr w:type="spellEnd"/>
      <w:r>
        <w:rPr>
          <w:rFonts w:ascii="Arial" w:eastAsia="Arial" w:hAnsi="Arial" w:cs="Arial"/>
          <w:i/>
          <w:color w:val="0000FF"/>
          <w:sz w:val="21"/>
          <w:u w:val="single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i/>
          <w:color w:val="0000FF"/>
          <w:sz w:val="21"/>
          <w:u w:val="single"/>
          <w:shd w:val="clear" w:color="auto" w:fill="FFFFFF"/>
        </w:rPr>
        <w:t>yorkshire</w:t>
      </w:r>
      <w:proofErr w:type="spellEnd"/>
      <w:r>
        <w:rPr>
          <w:rFonts w:ascii="Arial" w:eastAsia="Arial" w:hAnsi="Arial" w:cs="Arial"/>
          <w:i/>
          <w:color w:val="0000FF"/>
          <w:sz w:val="21"/>
          <w:u w:val="single"/>
          <w:shd w:val="clear" w:color="auto" w:fill="FFFFFF"/>
        </w:rPr>
        <w:t xml:space="preserve"> pudding.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Industrie</w:t>
      </w:r>
      <w:r>
        <w:rPr>
          <w:rFonts w:ascii="Arial" w:eastAsia="Arial" w:hAnsi="Arial" w:cs="Arial"/>
          <w:sz w:val="20"/>
        </w:rPr>
        <w:t>: siderurgiche(ferro), meccaniche (</w:t>
      </w:r>
      <w:proofErr w:type="spellStart"/>
      <w:r>
        <w:rPr>
          <w:rFonts w:ascii="Arial" w:eastAsia="Arial" w:hAnsi="Arial" w:cs="Arial"/>
          <w:sz w:val="20"/>
        </w:rPr>
        <w:t>Aston</w:t>
      </w:r>
      <w:proofErr w:type="spellEnd"/>
      <w:r>
        <w:rPr>
          <w:rFonts w:ascii="Arial" w:eastAsia="Arial" w:hAnsi="Arial" w:cs="Arial"/>
          <w:sz w:val="20"/>
        </w:rPr>
        <w:t xml:space="preserve"> Martin, </w:t>
      </w:r>
      <w:proofErr w:type="spellStart"/>
      <w:r>
        <w:rPr>
          <w:rFonts w:ascii="Arial" w:eastAsia="Arial" w:hAnsi="Arial" w:cs="Arial"/>
          <w:sz w:val="20"/>
        </w:rPr>
        <w:t>land</w:t>
      </w:r>
      <w:proofErr w:type="spellEnd"/>
      <w:r>
        <w:rPr>
          <w:rFonts w:ascii="Arial" w:eastAsia="Arial" w:hAnsi="Arial" w:cs="Arial"/>
          <w:sz w:val="20"/>
        </w:rPr>
        <w:t xml:space="preserve"> Rover, </w:t>
      </w:r>
      <w:proofErr w:type="spellStart"/>
      <w:r>
        <w:rPr>
          <w:rFonts w:ascii="Arial" w:eastAsia="Arial" w:hAnsi="Arial" w:cs="Arial"/>
          <w:sz w:val="20"/>
        </w:rPr>
        <w:t>Rol</w:t>
      </w:r>
      <w:r>
        <w:rPr>
          <w:rFonts w:ascii="Arial" w:eastAsia="Arial" w:hAnsi="Arial" w:cs="Arial"/>
          <w:sz w:val="20"/>
        </w:rPr>
        <w:t>ls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Roys</w:t>
      </w:r>
      <w:proofErr w:type="spellEnd"/>
      <w:r>
        <w:rPr>
          <w:rFonts w:ascii="Arial" w:eastAsia="Arial" w:hAnsi="Arial" w:cs="Arial"/>
          <w:sz w:val="20"/>
        </w:rPr>
        <w:t xml:space="preserve">), tessili (Pepe jeans, </w:t>
      </w:r>
      <w:proofErr w:type="spellStart"/>
      <w:r>
        <w:rPr>
          <w:rFonts w:ascii="Arial" w:eastAsia="Arial" w:hAnsi="Arial" w:cs="Arial"/>
          <w:sz w:val="20"/>
        </w:rPr>
        <w:t>Londsdale</w:t>
      </w:r>
      <w:proofErr w:type="spellEnd"/>
      <w:r>
        <w:rPr>
          <w:rFonts w:ascii="Arial" w:eastAsia="Arial" w:hAnsi="Arial" w:cs="Arial"/>
          <w:sz w:val="20"/>
        </w:rPr>
        <w:t xml:space="preserve">, Reebok, tessuti scozzesi) , </w:t>
      </w:r>
      <w:proofErr w:type="spellStart"/>
      <w:r>
        <w:rPr>
          <w:rFonts w:ascii="Arial" w:eastAsia="Arial" w:hAnsi="Arial" w:cs="Arial"/>
          <w:sz w:val="20"/>
        </w:rPr>
        <w:t>Clarks</w:t>
      </w:r>
      <w:proofErr w:type="spellEnd"/>
      <w:r>
        <w:rPr>
          <w:rFonts w:ascii="Arial" w:eastAsia="Arial" w:hAnsi="Arial" w:cs="Arial"/>
          <w:sz w:val="20"/>
        </w:rPr>
        <w:t xml:space="preserve"> (scarpe), chimiche (Tata </w:t>
      </w:r>
      <w:proofErr w:type="spellStart"/>
      <w:r>
        <w:rPr>
          <w:rFonts w:ascii="Arial" w:eastAsia="Arial" w:hAnsi="Arial" w:cs="Arial"/>
          <w:sz w:val="20"/>
        </w:rPr>
        <w:t>Chemichals</w:t>
      </w:r>
      <w:proofErr w:type="spellEnd"/>
      <w:r>
        <w:rPr>
          <w:rFonts w:ascii="Arial" w:eastAsia="Arial" w:hAnsi="Arial" w:cs="Arial"/>
          <w:sz w:val="20"/>
        </w:rPr>
        <w:t>, per il bicarbonato di sodio), aeronautiche, farmaceutiche (</w:t>
      </w:r>
      <w:proofErr w:type="spellStart"/>
      <w:r>
        <w:rPr>
          <w:rFonts w:ascii="Arial" w:eastAsia="Arial" w:hAnsi="Arial" w:cs="Arial"/>
          <w:sz w:val="20"/>
        </w:rPr>
        <w:t>Glaxo</w:t>
      </w:r>
      <w:proofErr w:type="spellEnd"/>
      <w:r>
        <w:rPr>
          <w:rFonts w:ascii="Arial" w:eastAsia="Arial" w:hAnsi="Arial" w:cs="Arial"/>
          <w:sz w:val="20"/>
        </w:rPr>
        <w:t>), elettroniche (</w:t>
      </w:r>
      <w:proofErr w:type="spellStart"/>
      <w:r>
        <w:rPr>
          <w:rFonts w:ascii="Arial" w:eastAsia="Arial" w:hAnsi="Arial" w:cs="Arial"/>
          <w:sz w:val="20"/>
        </w:rPr>
        <w:t>Audiolab</w:t>
      </w:r>
      <w:proofErr w:type="spellEnd"/>
      <w:r>
        <w:rPr>
          <w:rFonts w:ascii="Arial" w:eastAsia="Arial" w:hAnsi="Arial" w:cs="Arial"/>
          <w:sz w:val="20"/>
        </w:rPr>
        <w:t xml:space="preserve">). </w:t>
      </w:r>
      <w:proofErr w:type="spellStart"/>
      <w:r>
        <w:rPr>
          <w:rFonts w:ascii="Arial" w:eastAsia="Arial" w:hAnsi="Arial" w:cs="Arial"/>
          <w:sz w:val="20"/>
        </w:rPr>
        <w:t>Diageo</w:t>
      </w:r>
      <w:proofErr w:type="spellEnd"/>
      <w:r>
        <w:rPr>
          <w:rFonts w:ascii="Arial" w:eastAsia="Arial" w:hAnsi="Arial" w:cs="Arial"/>
          <w:sz w:val="20"/>
        </w:rPr>
        <w:t xml:space="preserve"> anche a Cinzano, liquori), cosmetiche (</w:t>
      </w:r>
      <w:proofErr w:type="spellStart"/>
      <w:r>
        <w:rPr>
          <w:rFonts w:ascii="Arial" w:eastAsia="Arial" w:hAnsi="Arial" w:cs="Arial"/>
          <w:sz w:val="20"/>
        </w:rPr>
        <w:t>Acqu</w:t>
      </w:r>
      <w:r>
        <w:rPr>
          <w:rFonts w:ascii="Arial" w:eastAsia="Arial" w:hAnsi="Arial" w:cs="Arial"/>
          <w:sz w:val="20"/>
        </w:rPr>
        <w:t>afresh</w:t>
      </w:r>
      <w:proofErr w:type="spellEnd"/>
      <w:r>
        <w:rPr>
          <w:rFonts w:ascii="Arial" w:eastAsia="Arial" w:hAnsi="Arial" w:cs="Arial"/>
          <w:sz w:val="20"/>
        </w:rPr>
        <w:t xml:space="preserve">), alimentari  come </w:t>
      </w:r>
      <w:proofErr w:type="spellStart"/>
      <w:r>
        <w:rPr>
          <w:rFonts w:ascii="Arial" w:eastAsia="Arial" w:hAnsi="Arial" w:cs="Arial"/>
          <w:sz w:val="20"/>
        </w:rPr>
        <w:t>Twinings</w:t>
      </w:r>
      <w:proofErr w:type="spellEnd"/>
      <w:r>
        <w:rPr>
          <w:rFonts w:ascii="Arial" w:eastAsia="Arial" w:hAnsi="Arial" w:cs="Arial"/>
          <w:sz w:val="20"/>
        </w:rPr>
        <w:t xml:space="preserve"> e </w:t>
      </w:r>
      <w:proofErr w:type="spellStart"/>
      <w:r>
        <w:rPr>
          <w:rFonts w:ascii="Arial" w:eastAsia="Arial" w:hAnsi="Arial" w:cs="Arial"/>
          <w:sz w:val="20"/>
        </w:rPr>
        <w:t>Unilever</w:t>
      </w:r>
      <w:proofErr w:type="spellEnd"/>
      <w:r>
        <w:rPr>
          <w:rFonts w:ascii="Arial" w:eastAsia="Arial" w:hAnsi="Arial" w:cs="Arial"/>
          <w:sz w:val="20"/>
        </w:rPr>
        <w:t xml:space="preserve"> (Knorr, Findus, </w:t>
      </w:r>
      <w:proofErr w:type="spellStart"/>
      <w:r>
        <w:rPr>
          <w:rFonts w:ascii="Arial" w:eastAsia="Arial" w:hAnsi="Arial" w:cs="Arial"/>
          <w:sz w:val="20"/>
        </w:rPr>
        <w:t>lipton</w:t>
      </w:r>
      <w:proofErr w:type="spellEnd"/>
      <w:r>
        <w:rPr>
          <w:rFonts w:ascii="Arial" w:eastAsia="Arial" w:hAnsi="Arial" w:cs="Arial"/>
          <w:sz w:val="20"/>
        </w:rPr>
        <w:t xml:space="preserve">, tè </w:t>
      </w:r>
      <w:proofErr w:type="spellStart"/>
      <w:r>
        <w:rPr>
          <w:rFonts w:ascii="Arial" w:eastAsia="Arial" w:hAnsi="Arial" w:cs="Arial"/>
          <w:sz w:val="20"/>
        </w:rPr>
        <w:t>Ati</w:t>
      </w:r>
      <w:proofErr w:type="spellEnd"/>
      <w:r>
        <w:rPr>
          <w:rFonts w:ascii="Arial" w:eastAsia="Arial" w:hAnsi="Arial" w:cs="Arial"/>
          <w:sz w:val="20"/>
        </w:rPr>
        <w:t xml:space="preserve">)) , Rockstar </w:t>
      </w:r>
      <w:proofErr w:type="spellStart"/>
      <w:r>
        <w:rPr>
          <w:rFonts w:ascii="Arial" w:eastAsia="Arial" w:hAnsi="Arial" w:cs="Arial"/>
          <w:sz w:val="20"/>
        </w:rPr>
        <w:t>games</w:t>
      </w:r>
      <w:proofErr w:type="spellEnd"/>
      <w:r>
        <w:rPr>
          <w:rFonts w:ascii="Arial" w:eastAsia="Arial" w:hAnsi="Arial" w:cs="Arial"/>
          <w:sz w:val="20"/>
        </w:rPr>
        <w:t xml:space="preserve"> (videogiochi), Sky.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Prodotti agricoli</w:t>
      </w:r>
      <w:r>
        <w:rPr>
          <w:rFonts w:ascii="Arial" w:eastAsia="Arial" w:hAnsi="Arial" w:cs="Arial"/>
          <w:sz w:val="20"/>
        </w:rPr>
        <w:t xml:space="preserve">: avena, barbabietola, patate, luppolo. </w:t>
      </w:r>
      <w:r>
        <w:rPr>
          <w:rFonts w:ascii="Arial" w:eastAsia="Arial" w:hAnsi="Arial" w:cs="Arial"/>
          <w:b/>
          <w:sz w:val="20"/>
        </w:rPr>
        <w:t>Allevamenti</w:t>
      </w:r>
      <w:r>
        <w:rPr>
          <w:rFonts w:ascii="Arial" w:eastAsia="Arial" w:hAnsi="Arial" w:cs="Arial"/>
          <w:sz w:val="20"/>
        </w:rPr>
        <w:t>: ovini (pecore Shetland)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Risorse minerarie</w:t>
      </w:r>
      <w:r>
        <w:rPr>
          <w:rFonts w:ascii="Arial" w:eastAsia="Arial" w:hAnsi="Arial" w:cs="Arial"/>
          <w:sz w:val="20"/>
        </w:rPr>
        <w:t>: carbone (miniere chiuse), p</w:t>
      </w:r>
      <w:r>
        <w:rPr>
          <w:rFonts w:ascii="Arial" w:eastAsia="Arial" w:hAnsi="Arial" w:cs="Arial"/>
          <w:sz w:val="20"/>
        </w:rPr>
        <w:t>etrolio, gas.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Terziario</w:t>
      </w:r>
      <w:r>
        <w:rPr>
          <w:rFonts w:ascii="Arial" w:eastAsia="Arial" w:hAnsi="Arial" w:cs="Arial"/>
          <w:sz w:val="20"/>
        </w:rPr>
        <w:t>: centri finanziari e banche (Borsa di Londra la City).</w:t>
      </w:r>
    </w:p>
    <w:p w:rsidR="0097710B" w:rsidRDefault="00C1406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Approfondimento</w:t>
      </w:r>
      <w:r>
        <w:rPr>
          <w:rFonts w:ascii="Arial" w:eastAsia="Arial" w:hAnsi="Arial" w:cs="Arial"/>
          <w:sz w:val="20"/>
        </w:rPr>
        <w:t xml:space="preserve"> a scelta: un piatto tipico, un museo, un problema di attualità, il re, un’industria, una zona turistica; meglio se l’approfondimento viene completato da immagini.</w:t>
      </w:r>
    </w:p>
    <w:p w:rsidR="0097710B" w:rsidRDefault="0097710B">
      <w:pPr>
        <w:rPr>
          <w:rFonts w:ascii="Calibri" w:eastAsia="Calibri" w:hAnsi="Calibri" w:cs="Calibri"/>
        </w:rPr>
      </w:pPr>
    </w:p>
    <w:sectPr w:rsidR="0097710B" w:rsidSect="00C140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97710B"/>
    <w:rsid w:val="0097710B"/>
    <w:rsid w:val="00C1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cp:lastPrinted>2016-04-20T08:39:00Z</cp:lastPrinted>
  <dcterms:created xsi:type="dcterms:W3CDTF">2016-04-20T08:38:00Z</dcterms:created>
  <dcterms:modified xsi:type="dcterms:W3CDTF">2016-04-20T08:40:00Z</dcterms:modified>
</cp:coreProperties>
</file>